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164" w:rsidRDefault="00D64C67" w:rsidP="00D64C67">
      <w:pPr>
        <w:jc w:val="center"/>
        <w:rPr>
          <w:b/>
          <w:sz w:val="28"/>
        </w:rPr>
      </w:pPr>
      <w:r w:rsidRPr="00D64C67">
        <w:rPr>
          <w:b/>
          <w:sz w:val="28"/>
        </w:rPr>
        <w:t>TEAM VIEWER</w:t>
      </w:r>
    </w:p>
    <w:p w:rsidR="00D64C67" w:rsidRDefault="00D64C67" w:rsidP="00D64C67"/>
    <w:p w:rsidR="00D64C67" w:rsidRDefault="00D64C67" w:rsidP="00D64C67">
      <w:pPr>
        <w:jc w:val="both"/>
        <w:rPr>
          <w:rStyle w:val="nfasis"/>
          <w:rFonts w:ascii="Arial" w:hAnsi="Arial" w:cs="Arial"/>
          <w:i w:val="0"/>
          <w:sz w:val="24"/>
        </w:rPr>
      </w:pPr>
      <w:r w:rsidRPr="00D64C67">
        <w:rPr>
          <w:rStyle w:val="nfasis"/>
          <w:rFonts w:ascii="Arial" w:hAnsi="Arial" w:cs="Arial"/>
          <w:i w:val="0"/>
          <w:sz w:val="24"/>
        </w:rPr>
        <w:t>Team Viewer es uno de los mejores programas de asistencia remota, con el que podremos</w:t>
      </w:r>
      <w:r>
        <w:rPr>
          <w:rStyle w:val="nfasis"/>
          <w:rFonts w:ascii="Arial" w:hAnsi="Arial" w:cs="Arial"/>
          <w:i w:val="0"/>
          <w:sz w:val="24"/>
        </w:rPr>
        <w:t xml:space="preserve"> </w:t>
      </w:r>
      <w:r w:rsidRPr="00D64C67">
        <w:rPr>
          <w:rStyle w:val="nfasis"/>
          <w:rFonts w:ascii="Arial" w:hAnsi="Arial" w:cs="Arial"/>
          <w:i w:val="0"/>
          <w:sz w:val="24"/>
        </w:rPr>
        <w:t>acceder a una PC remotamente de manera sencilla, rápida y segura  (de hecho, en su sitio web afirman que la </w:t>
      </w:r>
      <w:hyperlink r:id="rId8" w:history="1">
        <w:r w:rsidRPr="00D64C67">
          <w:rPr>
            <w:rStyle w:val="nfasis"/>
            <w:rFonts w:ascii="Arial" w:hAnsi="Arial" w:cs="Arial"/>
            <w:i w:val="0"/>
            <w:sz w:val="24"/>
          </w:rPr>
          <w:t>seguridad</w:t>
        </w:r>
      </w:hyperlink>
      <w:r w:rsidRPr="00D64C67">
        <w:rPr>
          <w:rStyle w:val="nfasis"/>
          <w:rFonts w:ascii="Arial" w:hAnsi="Arial" w:cs="Arial"/>
          <w:i w:val="0"/>
          <w:sz w:val="24"/>
        </w:rPr>
        <w:t>  es una de las cosas más sobresalientes que tiene Team</w:t>
      </w:r>
      <w:r>
        <w:rPr>
          <w:rStyle w:val="nfasis"/>
          <w:rFonts w:ascii="Arial" w:hAnsi="Arial" w:cs="Arial"/>
          <w:i w:val="0"/>
          <w:sz w:val="24"/>
        </w:rPr>
        <w:t xml:space="preserve"> </w:t>
      </w:r>
      <w:r w:rsidRPr="00D64C67">
        <w:rPr>
          <w:rStyle w:val="nfasis"/>
          <w:rFonts w:ascii="Arial" w:hAnsi="Arial" w:cs="Arial"/>
          <w:i w:val="0"/>
          <w:sz w:val="24"/>
        </w:rPr>
        <w:t>Viewer). Además, y creo que es una de las cosas más importantes, Team</w:t>
      </w:r>
      <w:r>
        <w:rPr>
          <w:rStyle w:val="nfasis"/>
          <w:rFonts w:ascii="Arial" w:hAnsi="Arial" w:cs="Arial"/>
          <w:i w:val="0"/>
          <w:sz w:val="24"/>
        </w:rPr>
        <w:t xml:space="preserve"> </w:t>
      </w:r>
      <w:r w:rsidRPr="00D64C67">
        <w:rPr>
          <w:rStyle w:val="nfasis"/>
          <w:rFonts w:ascii="Arial" w:hAnsi="Arial" w:cs="Arial"/>
          <w:i w:val="0"/>
          <w:sz w:val="24"/>
        </w:rPr>
        <w:t>Viewer es totalmente gratuito (para su uso personal</w:t>
      </w:r>
      <w:r>
        <w:rPr>
          <w:rStyle w:val="nfasis"/>
          <w:rFonts w:ascii="Arial" w:hAnsi="Arial" w:cs="Arial"/>
          <w:i w:val="0"/>
          <w:sz w:val="24"/>
        </w:rPr>
        <w:t>.</w:t>
      </w:r>
    </w:p>
    <w:p w:rsidR="00D64C67" w:rsidRPr="00D64C67" w:rsidRDefault="00D64C67" w:rsidP="00D64C67">
      <w:pPr>
        <w:jc w:val="both"/>
        <w:rPr>
          <w:rStyle w:val="nfasis"/>
          <w:rFonts w:ascii="Arial" w:hAnsi="Arial" w:cs="Arial"/>
          <w:i w:val="0"/>
          <w:sz w:val="24"/>
        </w:rPr>
      </w:pPr>
      <w:r w:rsidRPr="00D64C67">
        <w:rPr>
          <w:rStyle w:val="nfasis"/>
          <w:rFonts w:ascii="Arial" w:hAnsi="Arial" w:cs="Arial"/>
          <w:i w:val="0"/>
          <w:sz w:val="24"/>
        </w:rPr>
        <w:t>Team</w:t>
      </w:r>
      <w:r>
        <w:rPr>
          <w:rStyle w:val="nfasis"/>
          <w:rFonts w:ascii="Arial" w:hAnsi="Arial" w:cs="Arial"/>
          <w:i w:val="0"/>
          <w:sz w:val="24"/>
        </w:rPr>
        <w:t xml:space="preserve"> </w:t>
      </w:r>
      <w:r w:rsidRPr="00D64C67">
        <w:rPr>
          <w:rStyle w:val="nfasis"/>
          <w:rFonts w:ascii="Arial" w:hAnsi="Arial" w:cs="Arial"/>
          <w:i w:val="0"/>
          <w:sz w:val="24"/>
        </w:rPr>
        <w:t>Viewer es uno de los programas de asistencia remota, con el que</w:t>
      </w:r>
      <w:r>
        <w:rPr>
          <w:rStyle w:val="nfasis"/>
          <w:rFonts w:ascii="Arial" w:hAnsi="Arial" w:cs="Arial"/>
          <w:i w:val="0"/>
          <w:sz w:val="24"/>
        </w:rPr>
        <w:t xml:space="preserve"> </w:t>
      </w:r>
      <w:r w:rsidRPr="00D64C67">
        <w:rPr>
          <w:rStyle w:val="nfasis"/>
          <w:rFonts w:ascii="Arial" w:hAnsi="Arial" w:cs="Arial"/>
          <w:i w:val="0"/>
          <w:sz w:val="24"/>
        </w:rPr>
        <w:t>compartir el escritorio y trabajar en </w:t>
      </w:r>
      <w:hyperlink r:id="rId9" w:history="1">
        <w:r w:rsidRPr="00D64C67">
          <w:rPr>
            <w:rStyle w:val="nfasis"/>
            <w:rFonts w:ascii="Arial" w:hAnsi="Arial" w:cs="Arial"/>
            <w:i w:val="0"/>
            <w:sz w:val="24"/>
          </w:rPr>
          <w:t>equipo</w:t>
        </w:r>
      </w:hyperlink>
      <w:r w:rsidRPr="00D64C67">
        <w:rPr>
          <w:rStyle w:val="nfasis"/>
          <w:rFonts w:ascii="Arial" w:hAnsi="Arial" w:cs="Arial"/>
          <w:i w:val="0"/>
          <w:sz w:val="24"/>
        </w:rPr>
        <w:t xml:space="preserve"> ahora es más </w:t>
      </w:r>
      <w:r w:rsidR="008646C7" w:rsidRPr="00D64C67">
        <w:rPr>
          <w:rStyle w:val="nfasis"/>
          <w:rFonts w:ascii="Arial" w:hAnsi="Arial" w:cs="Arial"/>
          <w:i w:val="0"/>
          <w:sz w:val="24"/>
        </w:rPr>
        <w:t>fácil</w:t>
      </w:r>
      <w:r w:rsidRPr="00D64C67">
        <w:rPr>
          <w:rStyle w:val="nfasis"/>
          <w:rFonts w:ascii="Arial" w:hAnsi="Arial" w:cs="Arial"/>
          <w:i w:val="0"/>
          <w:sz w:val="24"/>
        </w:rPr>
        <w:t xml:space="preserve"> que nunca.</w:t>
      </w:r>
    </w:p>
    <w:p w:rsidR="00D64C67" w:rsidRPr="008646C7" w:rsidRDefault="00D64C67" w:rsidP="008646C7">
      <w:pPr>
        <w:jc w:val="both"/>
        <w:rPr>
          <w:rFonts w:ascii="Arial" w:hAnsi="Arial" w:cs="Arial"/>
          <w:iCs/>
          <w:sz w:val="24"/>
        </w:rPr>
      </w:pPr>
      <w:r w:rsidRPr="00D64C67">
        <w:rPr>
          <w:rStyle w:val="nfasis"/>
          <w:rFonts w:ascii="Arial" w:hAnsi="Arial" w:cs="Arial"/>
          <w:i w:val="0"/>
          <w:sz w:val="24"/>
        </w:rPr>
        <w:t>¿Cómo trabaja Team</w:t>
      </w:r>
      <w:r>
        <w:rPr>
          <w:rStyle w:val="nfasis"/>
          <w:rFonts w:ascii="Arial" w:hAnsi="Arial" w:cs="Arial"/>
          <w:i w:val="0"/>
          <w:sz w:val="24"/>
        </w:rPr>
        <w:t xml:space="preserve"> </w:t>
      </w:r>
      <w:r w:rsidRPr="00D64C67">
        <w:rPr>
          <w:rStyle w:val="nfasis"/>
          <w:rFonts w:ascii="Arial" w:hAnsi="Arial" w:cs="Arial"/>
          <w:i w:val="0"/>
          <w:sz w:val="24"/>
        </w:rPr>
        <w:t>Viewer?  Es muy fácil. Luego de instalarlo debemos registrar un ID y contraseña. Con ese ID y contraseña otros usuarios de Team</w:t>
      </w:r>
      <w:r>
        <w:rPr>
          <w:rStyle w:val="nfasis"/>
          <w:rFonts w:ascii="Arial" w:hAnsi="Arial" w:cs="Arial"/>
          <w:i w:val="0"/>
          <w:sz w:val="24"/>
        </w:rPr>
        <w:t xml:space="preserve">  </w:t>
      </w:r>
      <w:r w:rsidRPr="00D64C67">
        <w:rPr>
          <w:rStyle w:val="nfasis"/>
          <w:rFonts w:ascii="Arial" w:hAnsi="Arial" w:cs="Arial"/>
          <w:i w:val="0"/>
          <w:sz w:val="24"/>
        </w:rPr>
        <w:t>Viewer podrán acceder a nuestra PC. Así que, si queremos acceder a la computadora de un compañero de trabajo, o un amigo, simplemente debemos decirle que instale Team</w:t>
      </w:r>
      <w:r>
        <w:rPr>
          <w:rStyle w:val="nfasis"/>
          <w:rFonts w:ascii="Arial" w:hAnsi="Arial" w:cs="Arial"/>
          <w:i w:val="0"/>
          <w:sz w:val="24"/>
        </w:rPr>
        <w:t xml:space="preserve"> </w:t>
      </w:r>
      <w:r w:rsidRPr="00D64C67">
        <w:rPr>
          <w:rStyle w:val="nfasis"/>
          <w:rFonts w:ascii="Arial" w:hAnsi="Arial" w:cs="Arial"/>
          <w:i w:val="0"/>
          <w:sz w:val="24"/>
        </w:rPr>
        <w:t>Viewer (no es necesario que instalen la versión completa, con la versión “</w:t>
      </w:r>
      <w:hyperlink r:id="rId10" w:history="1">
        <w:r w:rsidRPr="00D64C67">
          <w:rPr>
            <w:rStyle w:val="nfasis"/>
            <w:rFonts w:ascii="Arial" w:hAnsi="Arial" w:cs="Arial"/>
            <w:i w:val="0"/>
            <w:sz w:val="24"/>
          </w:rPr>
          <w:t>cliente</w:t>
        </w:r>
      </w:hyperlink>
      <w:r w:rsidRPr="00D64C67">
        <w:rPr>
          <w:rStyle w:val="nfasis"/>
          <w:rFonts w:ascii="Arial" w:hAnsi="Arial" w:cs="Arial"/>
          <w:i w:val="0"/>
          <w:sz w:val="24"/>
        </w:rPr>
        <w:t>” ya basta) y nos diga cuál es su ID y password.</w:t>
      </w:r>
    </w:p>
    <w:p w:rsidR="00D64C67" w:rsidRDefault="00D64C67" w:rsidP="008646C7">
      <w:pPr>
        <w:jc w:val="both"/>
        <w:rPr>
          <w:rFonts w:ascii="Arial" w:hAnsi="Arial" w:cs="Arial"/>
          <w:color w:val="333333"/>
        </w:rPr>
      </w:pPr>
      <w:r>
        <w:rPr>
          <w:rFonts w:ascii="Arial" w:hAnsi="Arial" w:cs="Arial"/>
          <w:color w:val="333333"/>
        </w:rPr>
        <w:t>Una vez conectado, podemos hacer todo lo que podríamos hacer en nuestra PC. Incluso Team Viewer dispone de un pequeño módulo de transferencia de archivos, con el cual podremos copiar archivos de la PC remota a la nuestra (local).</w:t>
      </w:r>
    </w:p>
    <w:p w:rsidR="008646C7" w:rsidRDefault="00AE2D5B" w:rsidP="008646C7">
      <w:pPr>
        <w:jc w:val="both"/>
        <w:rPr>
          <w:rFonts w:ascii="Arial" w:hAnsi="Arial" w:cs="Arial"/>
          <w:color w:val="333333"/>
        </w:rPr>
      </w:pPr>
      <w:r>
        <w:rPr>
          <w:rFonts w:ascii="Arial" w:hAnsi="Arial" w:cs="Arial"/>
          <w:noProof/>
          <w:color w:val="333333"/>
          <w:lang w:eastAsia="es-ES"/>
        </w:rPr>
        <w:drawing>
          <wp:anchor distT="0" distB="0" distL="114300" distR="114300" simplePos="0" relativeHeight="251671552" behindDoc="0" locked="0" layoutInCell="1" allowOverlap="1">
            <wp:simplePos x="0" y="0"/>
            <wp:positionH relativeFrom="column">
              <wp:posOffset>516506</wp:posOffset>
            </wp:positionH>
            <wp:positionV relativeFrom="paragraph">
              <wp:posOffset>73185</wp:posOffset>
            </wp:positionV>
            <wp:extent cx="4421687" cy="3255666"/>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l="7839" t="84651" r="84341" b="8140"/>
                    <a:stretch>
                      <a:fillRect/>
                    </a:stretch>
                  </pic:blipFill>
                  <pic:spPr bwMode="auto">
                    <a:xfrm>
                      <a:off x="0" y="0"/>
                      <a:ext cx="4421687" cy="3255666"/>
                    </a:xfrm>
                    <a:prstGeom prst="rect">
                      <a:avLst/>
                    </a:prstGeom>
                    <a:noFill/>
                    <a:ln w="9525">
                      <a:noFill/>
                      <a:miter lim="800000"/>
                      <a:headEnd/>
                      <a:tailEnd/>
                    </a:ln>
                  </pic:spPr>
                </pic:pic>
              </a:graphicData>
            </a:graphic>
          </wp:anchor>
        </w:drawing>
      </w: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8646C7">
      <w:pPr>
        <w:jc w:val="center"/>
        <w:rPr>
          <w:rFonts w:ascii="Arial" w:hAnsi="Arial" w:cs="Arial"/>
          <w:b/>
          <w:color w:val="333333"/>
          <w:sz w:val="28"/>
        </w:rPr>
      </w:pPr>
    </w:p>
    <w:p w:rsidR="00C55E78" w:rsidRDefault="00C55E78" w:rsidP="00200D53">
      <w:pPr>
        <w:rPr>
          <w:rFonts w:ascii="Arial" w:hAnsi="Arial" w:cs="Arial"/>
          <w:b/>
          <w:color w:val="333333"/>
          <w:sz w:val="28"/>
        </w:rPr>
      </w:pPr>
    </w:p>
    <w:p w:rsidR="00200D53" w:rsidRDefault="00200D53" w:rsidP="00200D53">
      <w:pPr>
        <w:rPr>
          <w:rFonts w:ascii="Arial" w:hAnsi="Arial" w:cs="Arial"/>
          <w:b/>
          <w:color w:val="333333"/>
          <w:sz w:val="28"/>
        </w:rPr>
      </w:pPr>
    </w:p>
    <w:p w:rsidR="008646C7" w:rsidRPr="008646C7" w:rsidRDefault="008646C7" w:rsidP="008646C7">
      <w:pPr>
        <w:jc w:val="center"/>
        <w:rPr>
          <w:rFonts w:ascii="Arial" w:hAnsi="Arial" w:cs="Arial"/>
          <w:b/>
          <w:color w:val="333333"/>
          <w:sz w:val="28"/>
        </w:rPr>
      </w:pPr>
      <w:r w:rsidRPr="008646C7">
        <w:rPr>
          <w:rFonts w:ascii="Arial" w:hAnsi="Arial" w:cs="Arial"/>
          <w:b/>
          <w:color w:val="333333"/>
          <w:sz w:val="28"/>
        </w:rPr>
        <w:t>Pasos como para servidor como para cliente</w:t>
      </w:r>
    </w:p>
    <w:p w:rsidR="00D64C67" w:rsidRDefault="00D64C67" w:rsidP="008646C7">
      <w:pPr>
        <w:jc w:val="both"/>
        <w:rPr>
          <w:rFonts w:ascii="Arial" w:hAnsi="Arial" w:cs="Arial"/>
          <w:color w:val="333333"/>
          <w:sz w:val="24"/>
        </w:rPr>
      </w:pPr>
      <w:r w:rsidRPr="00D64C67">
        <w:rPr>
          <w:rFonts w:ascii="Arial" w:hAnsi="Arial" w:cs="Arial"/>
          <w:color w:val="333333"/>
          <w:sz w:val="24"/>
        </w:rPr>
        <w:t>Para  instalar TEAM VIEWER  es muy sencillo  solamente  es seguir una serie de paso</w:t>
      </w:r>
      <w:r>
        <w:rPr>
          <w:rFonts w:ascii="Arial" w:hAnsi="Arial" w:cs="Arial"/>
          <w:color w:val="333333"/>
          <w:sz w:val="24"/>
        </w:rPr>
        <w:t>s los cuales son los siguientes:</w:t>
      </w:r>
    </w:p>
    <w:p w:rsidR="00D64C67" w:rsidRDefault="00C55E78" w:rsidP="008646C7">
      <w:pPr>
        <w:jc w:val="both"/>
        <w:rPr>
          <w:rFonts w:ascii="Arial" w:hAnsi="Arial" w:cs="Arial"/>
          <w:color w:val="333333"/>
          <w:sz w:val="24"/>
        </w:rPr>
      </w:pPr>
      <w:r>
        <w:rPr>
          <w:rFonts w:ascii="Arial" w:hAnsi="Arial" w:cs="Arial"/>
          <w:noProof/>
          <w:color w:val="333333"/>
          <w:sz w:val="24"/>
          <w:lang w:eastAsia="es-ES"/>
        </w:rPr>
        <w:drawing>
          <wp:anchor distT="0" distB="0" distL="114300" distR="114300" simplePos="0" relativeHeight="251658240" behindDoc="0" locked="0" layoutInCell="1" allowOverlap="1">
            <wp:simplePos x="0" y="0"/>
            <wp:positionH relativeFrom="column">
              <wp:posOffset>-6008</wp:posOffset>
            </wp:positionH>
            <wp:positionV relativeFrom="paragraph">
              <wp:posOffset>408618</wp:posOffset>
            </wp:positionV>
            <wp:extent cx="2874875" cy="2122447"/>
            <wp:effectExtent l="19050" t="0" r="16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13618" t="32761" r="69980" b="52093"/>
                    <a:stretch>
                      <a:fillRect/>
                    </a:stretch>
                  </pic:blipFill>
                  <pic:spPr bwMode="auto">
                    <a:xfrm>
                      <a:off x="0" y="0"/>
                      <a:ext cx="2876232" cy="2123449"/>
                    </a:xfrm>
                    <a:prstGeom prst="rect">
                      <a:avLst/>
                    </a:prstGeom>
                    <a:noFill/>
                    <a:ln w="9525">
                      <a:noFill/>
                      <a:miter lim="800000"/>
                      <a:headEnd/>
                      <a:tailEnd/>
                    </a:ln>
                  </pic:spPr>
                </pic:pic>
              </a:graphicData>
            </a:graphic>
          </wp:anchor>
        </w:drawing>
      </w:r>
      <w:r w:rsidR="00D64C67">
        <w:rPr>
          <w:rFonts w:ascii="Arial" w:hAnsi="Arial" w:cs="Arial"/>
          <w:color w:val="333333"/>
          <w:sz w:val="24"/>
        </w:rPr>
        <w:t xml:space="preserve">1º. </w:t>
      </w:r>
      <w:r w:rsidR="0014759C">
        <w:rPr>
          <w:rFonts w:ascii="Arial" w:hAnsi="Arial" w:cs="Arial"/>
          <w:color w:val="333333"/>
          <w:sz w:val="24"/>
        </w:rPr>
        <w:t xml:space="preserve"> Ya que tenemos el programa  como por ejemplo en el escritorio </w:t>
      </w:r>
      <w:r w:rsidR="008646C7">
        <w:rPr>
          <w:rFonts w:ascii="Arial" w:hAnsi="Arial" w:cs="Arial"/>
          <w:color w:val="333333"/>
          <w:sz w:val="24"/>
        </w:rPr>
        <w:t>vamos</w:t>
      </w:r>
      <w:r w:rsidR="0014759C">
        <w:rPr>
          <w:rFonts w:ascii="Arial" w:hAnsi="Arial" w:cs="Arial"/>
          <w:color w:val="333333"/>
          <w:sz w:val="24"/>
        </w:rPr>
        <w:t xml:space="preserve"> a ejecutar dando doble cilc en el.</w:t>
      </w:r>
      <w:bookmarkStart w:id="0" w:name="_GoBack"/>
      <w:bookmarkEnd w:id="0"/>
    </w:p>
    <w:p w:rsidR="0014759C" w:rsidRDefault="0014759C" w:rsidP="00D64C67">
      <w:pPr>
        <w:rPr>
          <w:rFonts w:ascii="Arial" w:hAnsi="Arial" w:cs="Arial"/>
          <w:color w:val="333333"/>
          <w:sz w:val="24"/>
        </w:rPr>
      </w:pPr>
    </w:p>
    <w:p w:rsidR="0014759C" w:rsidRPr="00D64C67" w:rsidRDefault="0014759C" w:rsidP="00D64C67">
      <w:pPr>
        <w:rPr>
          <w:rFonts w:ascii="Arial" w:hAnsi="Arial" w:cs="Arial"/>
          <w:color w:val="333333"/>
          <w:sz w:val="24"/>
        </w:rPr>
      </w:pPr>
    </w:p>
    <w:p w:rsidR="0014759C" w:rsidRDefault="0014759C" w:rsidP="00D64C67"/>
    <w:p w:rsidR="0014759C" w:rsidRPr="0014759C" w:rsidRDefault="0014759C" w:rsidP="0014759C"/>
    <w:p w:rsidR="0014759C" w:rsidRPr="0014759C" w:rsidRDefault="0014759C" w:rsidP="0014759C"/>
    <w:p w:rsidR="0014759C" w:rsidRDefault="0014759C" w:rsidP="008646C7">
      <w:pPr>
        <w:jc w:val="both"/>
      </w:pP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8646C7" w:rsidRDefault="0014759C" w:rsidP="008646C7">
      <w:pPr>
        <w:jc w:val="both"/>
        <w:rPr>
          <w:rFonts w:ascii="Arial" w:hAnsi="Arial" w:cs="Arial"/>
          <w:sz w:val="24"/>
        </w:rPr>
      </w:pPr>
      <w:r w:rsidRPr="0014759C">
        <w:rPr>
          <w:rFonts w:ascii="Arial" w:hAnsi="Arial" w:cs="Arial"/>
          <w:sz w:val="24"/>
        </w:rPr>
        <w:t xml:space="preserve">2º.  Después saldrá una ventana donde nos dice que si deseamos ejecutarlo y hagamos clic en </w:t>
      </w:r>
      <w:r>
        <w:rPr>
          <w:rFonts w:ascii="Arial" w:hAnsi="Arial" w:cs="Arial"/>
          <w:sz w:val="24"/>
        </w:rPr>
        <w:t>sí, después salen otra ventana y le damos en siguiente, aceptamos los términos y luego lo instalamos y clic en finalizar.</w:t>
      </w: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4D6C8D" w:rsidRDefault="004D6C8D" w:rsidP="008646C7">
      <w:pPr>
        <w:jc w:val="both"/>
        <w:rPr>
          <w:rFonts w:ascii="Arial" w:hAnsi="Arial" w:cs="Arial"/>
          <w:sz w:val="24"/>
        </w:rPr>
      </w:pPr>
    </w:p>
    <w:p w:rsidR="00C55E78" w:rsidRDefault="00C55E78" w:rsidP="008646C7">
      <w:pPr>
        <w:jc w:val="both"/>
        <w:rPr>
          <w:rFonts w:ascii="Arial" w:hAnsi="Arial" w:cs="Arial"/>
          <w:sz w:val="24"/>
        </w:rPr>
      </w:pPr>
    </w:p>
    <w:p w:rsidR="0014759C" w:rsidRDefault="0014759C" w:rsidP="008646C7">
      <w:pPr>
        <w:jc w:val="both"/>
        <w:rPr>
          <w:rFonts w:ascii="Arial" w:hAnsi="Arial" w:cs="Arial"/>
          <w:sz w:val="24"/>
        </w:rPr>
      </w:pPr>
      <w:r>
        <w:rPr>
          <w:rFonts w:ascii="Arial" w:hAnsi="Arial" w:cs="Arial"/>
          <w:sz w:val="24"/>
        </w:rPr>
        <w:lastRenderedPageBreak/>
        <w:t xml:space="preserve">3º. Ya que lo instalamos después de unos segundos te </w:t>
      </w:r>
      <w:r w:rsidR="007E2330">
        <w:rPr>
          <w:rFonts w:ascii="Arial" w:hAnsi="Arial" w:cs="Arial"/>
          <w:sz w:val="24"/>
        </w:rPr>
        <w:t>arrogara</w:t>
      </w:r>
      <w:r>
        <w:rPr>
          <w:rFonts w:ascii="Arial" w:hAnsi="Arial" w:cs="Arial"/>
          <w:sz w:val="24"/>
        </w:rPr>
        <w:t xml:space="preserve"> una ventana donde te pone la contraseña y la id de tu maquina.</w:t>
      </w:r>
    </w:p>
    <w:p w:rsidR="00C55E78" w:rsidRDefault="00200D53" w:rsidP="00C55E78">
      <w:pPr>
        <w:rPr>
          <w:rFonts w:ascii="Arial" w:hAnsi="Arial" w:cs="Arial"/>
          <w:sz w:val="24"/>
        </w:rPr>
      </w:pPr>
      <w:r>
        <w:rPr>
          <w:rFonts w:ascii="Arial" w:hAnsi="Arial" w:cs="Arial"/>
          <w:noProof/>
          <w:sz w:val="24"/>
          <w:lang w:eastAsia="es-ES"/>
        </w:rPr>
        <w:pict>
          <v:shapetype id="_x0000_t32" coordsize="21600,21600" o:spt="32" o:oned="t" path="m,l21600,21600e" filled="f">
            <v:path arrowok="t" fillok="f" o:connecttype="none"/>
            <o:lock v:ext="edit" shapetype="t"/>
          </v:shapetype>
          <v:shape id="_x0000_s1037" type="#_x0000_t32" style="position:absolute;margin-left:114.3pt;margin-top:118.1pt;width:60.95pt;height:.8pt;flip:y;z-index:251670528" o:connectortype="straight" strokecolor="#c0504d [3205]" strokeweight="2.5pt">
            <v:shadow color="#868686"/>
          </v:shape>
        </w:pict>
      </w:r>
      <w:r>
        <w:rPr>
          <w:rFonts w:ascii="Arial" w:hAnsi="Arial" w:cs="Arial"/>
          <w:noProof/>
          <w:sz w:val="24"/>
          <w:lang w:eastAsia="es-ES"/>
        </w:rPr>
        <w:pict>
          <v:shape id="_x0000_s1036" type="#_x0000_t32" style="position:absolute;margin-left:114.3pt;margin-top:105.75pt;width:67.25pt;height:0;z-index:251669504" o:connectortype="straight" strokecolor="#c0504d [3205]" strokeweight="3pt">
            <v:shadow color="#868686"/>
          </v:shape>
        </w:pict>
      </w:r>
      <w:r w:rsidR="0014759C" w:rsidRPr="0014759C">
        <w:rPr>
          <w:rFonts w:ascii="Arial" w:hAnsi="Arial" w:cs="Arial"/>
          <w:noProof/>
          <w:sz w:val="24"/>
          <w:lang w:eastAsia="es-ES"/>
        </w:rPr>
        <w:drawing>
          <wp:inline distT="0" distB="0" distL="0" distR="0">
            <wp:extent cx="4037304" cy="2793442"/>
            <wp:effectExtent l="19050" t="0" r="1296" b="0"/>
            <wp:docPr id="2" name="Imagen 1" descr="http://static.grupogeek.com/wp-content/uploads/2008/07/teamvi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rupogeek.com/wp-content/uploads/2008/07/teamviewer.jpg"/>
                    <pic:cNvPicPr>
                      <a:picLocks noChangeAspect="1" noChangeArrowheads="1"/>
                    </pic:cNvPicPr>
                  </pic:nvPicPr>
                  <pic:blipFill>
                    <a:blip r:embed="rId13"/>
                    <a:srcRect/>
                    <a:stretch>
                      <a:fillRect/>
                    </a:stretch>
                  </pic:blipFill>
                  <pic:spPr bwMode="auto">
                    <a:xfrm>
                      <a:off x="0" y="0"/>
                      <a:ext cx="4044650" cy="2798524"/>
                    </a:xfrm>
                    <a:prstGeom prst="rect">
                      <a:avLst/>
                    </a:prstGeom>
                    <a:noFill/>
                    <a:ln w="9525">
                      <a:noFill/>
                      <a:miter lim="800000"/>
                      <a:headEnd/>
                      <a:tailEnd/>
                    </a:ln>
                  </pic:spPr>
                </pic:pic>
              </a:graphicData>
            </a:graphic>
          </wp:inline>
        </w:drawing>
      </w:r>
    </w:p>
    <w:p w:rsidR="00C55E78" w:rsidRDefault="00C55E78" w:rsidP="00C55E78">
      <w:pPr>
        <w:rPr>
          <w:rFonts w:ascii="Arial" w:hAnsi="Arial" w:cs="Arial"/>
          <w:sz w:val="24"/>
        </w:rPr>
      </w:pPr>
    </w:p>
    <w:p w:rsidR="007E2330" w:rsidRDefault="00200D53" w:rsidP="008646C7">
      <w:pPr>
        <w:jc w:val="both"/>
        <w:rPr>
          <w:rFonts w:ascii="Arial" w:hAnsi="Arial" w:cs="Arial"/>
          <w:sz w:val="24"/>
        </w:rPr>
      </w:pPr>
      <w:r>
        <w:rPr>
          <w:rFonts w:ascii="Arial" w:hAnsi="Arial" w:cs="Arial"/>
          <w:noProof/>
          <w:sz w:val="24"/>
          <w:lang w:eastAsia="es-ES"/>
        </w:rPr>
        <w:pict>
          <v:shape id="_x0000_s1035" type="#_x0000_t32" style="position:absolute;left:0;text-align:left;margin-left:343pt;margin-top:206.85pt;width:0;height:10.3pt;z-index:251668480" o:connectortype="straight" strokecolor="#8064a2 [3207]" strokeweight="2.5pt">
            <v:shadow color="#868686"/>
          </v:shape>
        </w:pict>
      </w:r>
      <w:r>
        <w:rPr>
          <w:rFonts w:ascii="Arial" w:hAnsi="Arial" w:cs="Arial"/>
          <w:noProof/>
          <w:sz w:val="24"/>
          <w:lang w:eastAsia="es-ES"/>
        </w:rPr>
        <w:pict>
          <v:shape id="_x0000_s1034" type="#_x0000_t32" style="position:absolute;left:0;text-align:left;margin-left:235.4pt;margin-top:206.85pt;width:0;height:10.3pt;z-index:251667456" o:connectortype="straight" strokecolor="#8064a2 [3207]" strokeweight="2.5pt">
            <v:shadow color="#868686"/>
          </v:shape>
        </w:pict>
      </w:r>
      <w:r>
        <w:rPr>
          <w:rFonts w:ascii="Arial" w:hAnsi="Arial" w:cs="Arial"/>
          <w:noProof/>
          <w:sz w:val="24"/>
          <w:lang w:eastAsia="es-ES"/>
        </w:rPr>
        <w:pict>
          <v:shape id="_x0000_s1033" type="#_x0000_t32" style="position:absolute;left:0;text-align:left;margin-left:235.4pt;margin-top:206.85pt;width:107.6pt;height:0;z-index:251666432" o:connectortype="straight" strokecolor="#8064a2 [3207]" strokeweight="2.5pt">
            <v:shadow color="#868686"/>
          </v:shape>
        </w:pict>
      </w:r>
      <w:r>
        <w:rPr>
          <w:rFonts w:ascii="Arial" w:hAnsi="Arial" w:cs="Arial"/>
          <w:noProof/>
          <w:sz w:val="24"/>
          <w:lang w:eastAsia="es-ES"/>
        </w:rPr>
        <w:pict>
          <v:shape id="_x0000_s1032" type="#_x0000_t32" style="position:absolute;left:0;text-align:left;margin-left:235.4pt;margin-top:217.15pt;width:107.6pt;height:.8pt;z-index:251665408" o:connectortype="straight" strokecolor="#8064a2 [3207]" strokeweight="2.5pt">
            <v:shadow color="#868686"/>
          </v:shape>
        </w:pict>
      </w:r>
      <w:r>
        <w:rPr>
          <w:rFonts w:ascii="Arial" w:hAnsi="Arial" w:cs="Arial"/>
          <w:noProof/>
          <w:sz w:val="24"/>
          <w:lang w:eastAsia="es-ES"/>
        </w:rPr>
        <w:pict>
          <v:shape id="_x0000_s1031" type="#_x0000_t32" style="position:absolute;left:0;text-align:left;margin-left:245.7pt;margin-top:164.95pt;width:84.65pt;height:0;z-index:251664384" o:connectortype="straight" strokecolor="#8064a2 [3207]" strokeweight="3pt">
            <v:shadow color="#868686"/>
          </v:shape>
        </w:pict>
      </w:r>
      <w:r>
        <w:rPr>
          <w:rFonts w:ascii="Arial" w:hAnsi="Arial" w:cs="Arial"/>
          <w:noProof/>
          <w:sz w:val="24"/>
          <w:lang w:eastAsia="es-ES"/>
        </w:rPr>
        <w:pict>
          <v:shape id="_x0000_s1030" type="#_x0000_t32" style="position:absolute;left:0;text-align:left;margin-left:343pt;margin-top:139.6pt;width:0;height:11.9pt;z-index:251663360" o:connectortype="straight" strokecolor="#8064a2 [3207]" strokeweight="2.5pt">
            <v:shadow color="#868686"/>
          </v:shape>
        </w:pict>
      </w:r>
      <w:r>
        <w:rPr>
          <w:rFonts w:ascii="Arial" w:hAnsi="Arial" w:cs="Arial"/>
          <w:noProof/>
          <w:sz w:val="24"/>
          <w:lang w:eastAsia="es-ES"/>
        </w:rPr>
        <w:pict>
          <v:shape id="_x0000_s1029" type="#_x0000_t32" style="position:absolute;left:0;text-align:left;margin-left:252pt;margin-top:138.8pt;width:0;height:12.7pt;z-index:251662336" o:connectortype="straight" strokecolor="#8064a2 [3207]" strokeweight="2.5pt">
            <v:shadow color="#868686"/>
          </v:shape>
        </w:pict>
      </w:r>
      <w:r>
        <w:rPr>
          <w:rFonts w:ascii="Arial" w:hAnsi="Arial" w:cs="Arial"/>
          <w:noProof/>
          <w:sz w:val="24"/>
          <w:lang w:eastAsia="es-ES"/>
        </w:rPr>
        <w:pict>
          <v:shape id="_x0000_s1028" type="#_x0000_t32" style="position:absolute;left:0;text-align:left;margin-left:252pt;margin-top:138.8pt;width:91pt;height:.8pt;flip:y;z-index:251661312" o:connectortype="straight" strokecolor="#8064a2 [3207]" strokeweight="2.5pt">
            <v:shadow color="#868686"/>
          </v:shape>
        </w:pict>
      </w:r>
      <w:r>
        <w:rPr>
          <w:rFonts w:ascii="Arial" w:hAnsi="Arial" w:cs="Arial"/>
          <w:noProof/>
          <w:sz w:val="24"/>
          <w:lang w:eastAsia="es-ES"/>
        </w:rPr>
        <w:pict>
          <v:shape id="_x0000_s1027" type="#_x0000_t32" style="position:absolute;left:0;text-align:left;margin-left:252pt;margin-top:151.5pt;width:91pt;height:0;z-index:251660288" o:connectortype="straight" strokecolor="#8064a2 [3207]" strokeweight="2.5pt">
            <v:shadow color="#868686"/>
          </v:shape>
        </w:pict>
      </w:r>
      <w:r w:rsidR="007E2330">
        <w:rPr>
          <w:rFonts w:ascii="Arial" w:hAnsi="Arial" w:cs="Arial"/>
          <w:noProof/>
          <w:sz w:val="24"/>
          <w:lang w:eastAsia="es-ES"/>
        </w:rPr>
        <w:drawing>
          <wp:anchor distT="0" distB="0" distL="114300" distR="114300" simplePos="0" relativeHeight="251659264" behindDoc="0" locked="0" layoutInCell="1" allowOverlap="1">
            <wp:simplePos x="0" y="0"/>
            <wp:positionH relativeFrom="column">
              <wp:posOffset>14089</wp:posOffset>
            </wp:positionH>
            <wp:positionV relativeFrom="paragraph">
              <wp:posOffset>890417</wp:posOffset>
            </wp:positionV>
            <wp:extent cx="4587428" cy="1899138"/>
            <wp:effectExtent l="19050" t="0" r="3622" b="0"/>
            <wp:wrapNone/>
            <wp:docPr id="3" name="Imagen 1" descr="http://static.grupogeek.com/wp-content/uploads/2008/07/teamvi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rupogeek.com/wp-content/uploads/2008/07/teamviewer.jpg"/>
                    <pic:cNvPicPr>
                      <a:picLocks noChangeAspect="1" noChangeArrowheads="1"/>
                    </pic:cNvPicPr>
                  </pic:nvPicPr>
                  <pic:blipFill>
                    <a:blip r:embed="rId13"/>
                    <a:srcRect l="1689" t="15549" r="2098" b="26762"/>
                    <a:stretch>
                      <a:fillRect/>
                    </a:stretch>
                  </pic:blipFill>
                  <pic:spPr bwMode="auto">
                    <a:xfrm>
                      <a:off x="0" y="0"/>
                      <a:ext cx="4587428" cy="1899138"/>
                    </a:xfrm>
                    <a:prstGeom prst="rect">
                      <a:avLst/>
                    </a:prstGeom>
                    <a:noFill/>
                    <a:ln w="9525">
                      <a:noFill/>
                      <a:miter lim="800000"/>
                      <a:headEnd/>
                      <a:tailEnd/>
                    </a:ln>
                  </pic:spPr>
                </pic:pic>
              </a:graphicData>
            </a:graphic>
          </wp:anchor>
        </w:drawing>
      </w:r>
      <w:r w:rsidR="0014759C">
        <w:rPr>
          <w:rFonts w:ascii="Arial" w:hAnsi="Arial" w:cs="Arial"/>
          <w:sz w:val="24"/>
        </w:rPr>
        <w:t xml:space="preserve">4º. En </w:t>
      </w:r>
      <w:r w:rsidR="007E2330">
        <w:rPr>
          <w:rFonts w:ascii="Arial" w:hAnsi="Arial" w:cs="Arial"/>
          <w:sz w:val="24"/>
        </w:rPr>
        <w:t>esta pantalla tu pones la ID</w:t>
      </w:r>
      <w:r w:rsidR="0014759C">
        <w:rPr>
          <w:rFonts w:ascii="Arial" w:hAnsi="Arial" w:cs="Arial"/>
          <w:sz w:val="24"/>
        </w:rPr>
        <w:t xml:space="preserve"> de la </w:t>
      </w:r>
      <w:r w:rsidR="007E2330">
        <w:rPr>
          <w:rFonts w:ascii="Arial" w:hAnsi="Arial" w:cs="Arial"/>
          <w:sz w:val="24"/>
        </w:rPr>
        <w:t>maquina</w:t>
      </w:r>
      <w:r w:rsidR="0014759C">
        <w:rPr>
          <w:rFonts w:ascii="Arial" w:hAnsi="Arial" w:cs="Arial"/>
          <w:sz w:val="24"/>
        </w:rPr>
        <w:t xml:space="preserve"> que te quieres conectar y la opción de soporte técnico </w:t>
      </w:r>
      <w:r w:rsidR="007E2330">
        <w:rPr>
          <w:rFonts w:ascii="Arial" w:hAnsi="Arial" w:cs="Arial"/>
          <w:sz w:val="24"/>
        </w:rPr>
        <w:t>la habilitas y luego hagamos clic en con asociado remoto.</w:t>
      </w: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C55E78" w:rsidRDefault="00C55E78" w:rsidP="008646C7">
      <w:pPr>
        <w:jc w:val="both"/>
        <w:rPr>
          <w:rFonts w:ascii="Arial" w:hAnsi="Arial" w:cs="Arial"/>
          <w:sz w:val="24"/>
        </w:rPr>
      </w:pPr>
    </w:p>
    <w:p w:rsidR="007E2330" w:rsidRDefault="007E2330" w:rsidP="007E2330">
      <w:pPr>
        <w:rPr>
          <w:rFonts w:ascii="Arial" w:hAnsi="Arial" w:cs="Arial"/>
          <w:sz w:val="24"/>
        </w:rPr>
      </w:pPr>
    </w:p>
    <w:p w:rsidR="007E2330" w:rsidRDefault="007E2330" w:rsidP="008646C7">
      <w:pPr>
        <w:jc w:val="both"/>
        <w:rPr>
          <w:rFonts w:ascii="Arial" w:hAnsi="Arial" w:cs="Arial"/>
          <w:sz w:val="24"/>
        </w:rPr>
      </w:pPr>
      <w:r>
        <w:rPr>
          <w:rFonts w:ascii="Arial" w:hAnsi="Arial" w:cs="Arial"/>
          <w:sz w:val="24"/>
        </w:rPr>
        <w:lastRenderedPageBreak/>
        <w:t>5º. Después te aparece otra ventana donde t</w:t>
      </w:r>
      <w:r w:rsidR="008646C7">
        <w:rPr>
          <w:rFonts w:ascii="Arial" w:hAnsi="Arial" w:cs="Arial"/>
          <w:sz w:val="24"/>
        </w:rPr>
        <w:t>e pide la contraseña y la escri</w:t>
      </w:r>
      <w:r>
        <w:rPr>
          <w:rFonts w:ascii="Arial" w:hAnsi="Arial" w:cs="Arial"/>
          <w:sz w:val="24"/>
        </w:rPr>
        <w:t xml:space="preserve">bes </w:t>
      </w:r>
      <w:r w:rsidR="008646C7">
        <w:rPr>
          <w:rFonts w:ascii="Arial" w:hAnsi="Arial" w:cs="Arial"/>
          <w:noProof/>
          <w:sz w:val="24"/>
          <w:lang w:eastAsia="es-ES"/>
        </w:rPr>
        <w:drawing>
          <wp:inline distT="0" distB="0" distL="0" distR="0">
            <wp:extent cx="2794488" cy="1359528"/>
            <wp:effectExtent l="19050" t="0" r="5862"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34836" t="29070" r="34589" b="52326"/>
                    <a:stretch>
                      <a:fillRect/>
                    </a:stretch>
                  </pic:blipFill>
                  <pic:spPr bwMode="auto">
                    <a:xfrm>
                      <a:off x="0" y="0"/>
                      <a:ext cx="2794488" cy="1359528"/>
                    </a:xfrm>
                    <a:prstGeom prst="rect">
                      <a:avLst/>
                    </a:prstGeom>
                    <a:noFill/>
                    <a:ln w="9525">
                      <a:noFill/>
                      <a:miter lim="800000"/>
                      <a:headEnd/>
                      <a:tailEnd/>
                    </a:ln>
                  </pic:spPr>
                </pic:pic>
              </a:graphicData>
            </a:graphic>
          </wp:inline>
        </w:drawing>
      </w:r>
    </w:p>
    <w:p w:rsidR="008646C7" w:rsidRDefault="008646C7" w:rsidP="008646C7">
      <w:pPr>
        <w:jc w:val="both"/>
        <w:rPr>
          <w:rFonts w:ascii="Arial" w:hAnsi="Arial" w:cs="Arial"/>
          <w:sz w:val="24"/>
        </w:rPr>
      </w:pPr>
      <w:r>
        <w:rPr>
          <w:rFonts w:ascii="Arial" w:hAnsi="Arial" w:cs="Arial"/>
          <w:sz w:val="24"/>
        </w:rPr>
        <w:t>6º. Y listo estas manipulando otra máquina por vía remota.</w:t>
      </w:r>
    </w:p>
    <w:p w:rsidR="008646C7" w:rsidRDefault="008646C7" w:rsidP="007E2330">
      <w:pPr>
        <w:rPr>
          <w:rFonts w:ascii="Arial" w:hAnsi="Arial" w:cs="Arial"/>
          <w:sz w:val="24"/>
        </w:rPr>
      </w:pPr>
      <w:r>
        <w:rPr>
          <w:rFonts w:ascii="Arial" w:hAnsi="Arial" w:cs="Arial"/>
          <w:noProof/>
          <w:sz w:val="24"/>
          <w:lang w:eastAsia="es-ES"/>
        </w:rPr>
        <w:drawing>
          <wp:inline distT="0" distB="0" distL="0" distR="0">
            <wp:extent cx="3708888" cy="2968849"/>
            <wp:effectExtent l="19050" t="0" r="5862"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3715467" cy="2974115"/>
                    </a:xfrm>
                    <a:prstGeom prst="rect">
                      <a:avLst/>
                    </a:prstGeom>
                    <a:noFill/>
                    <a:ln w="9525">
                      <a:noFill/>
                      <a:miter lim="800000"/>
                      <a:headEnd/>
                      <a:tailEnd/>
                    </a:ln>
                  </pic:spPr>
                </pic:pic>
              </a:graphicData>
            </a:graphic>
          </wp:inline>
        </w:drawing>
      </w:r>
    </w:p>
    <w:p w:rsidR="008646C7" w:rsidRPr="00AE2D5B" w:rsidRDefault="008646C7" w:rsidP="00AE2D5B">
      <w:pPr>
        <w:jc w:val="both"/>
        <w:rPr>
          <w:rFonts w:ascii="Arial" w:hAnsi="Arial" w:cs="Arial"/>
          <w:sz w:val="24"/>
        </w:rPr>
      </w:pPr>
      <w:r w:rsidRPr="008646C7">
        <w:rPr>
          <w:rFonts w:ascii="Arial" w:hAnsi="Arial" w:cs="Arial"/>
          <w:b/>
          <w:sz w:val="24"/>
        </w:rPr>
        <w:t>NOTA</w:t>
      </w:r>
      <w:r w:rsidR="007E2330">
        <w:rPr>
          <w:rFonts w:ascii="Arial" w:hAnsi="Arial" w:cs="Arial"/>
          <w:sz w:val="24"/>
        </w:rPr>
        <w:t>: es necesario tener internet en los dos como servidor y usuario.</w:t>
      </w:r>
    </w:p>
    <w:p w:rsidR="008646C7" w:rsidRDefault="008646C7" w:rsidP="008646C7">
      <w:pPr>
        <w:jc w:val="center"/>
        <w:rPr>
          <w:rFonts w:ascii="Arial" w:hAnsi="Arial" w:cs="Arial"/>
          <w:b/>
          <w:sz w:val="28"/>
        </w:rPr>
      </w:pPr>
      <w:r w:rsidRPr="008646C7">
        <w:rPr>
          <w:rFonts w:ascii="Arial" w:hAnsi="Arial" w:cs="Arial"/>
          <w:b/>
          <w:sz w:val="28"/>
        </w:rPr>
        <w:t>CONCLUSION</w:t>
      </w:r>
    </w:p>
    <w:p w:rsidR="00AE2D5B" w:rsidRDefault="00AE2D5B" w:rsidP="00AE2D5B">
      <w:pPr>
        <w:rPr>
          <w:rFonts w:ascii="Arial" w:hAnsi="Arial" w:cs="Arial"/>
          <w:sz w:val="24"/>
        </w:rPr>
      </w:pPr>
      <w:r w:rsidRPr="00AE2D5B">
        <w:rPr>
          <w:rFonts w:ascii="Arial" w:hAnsi="Arial" w:cs="Arial"/>
          <w:sz w:val="24"/>
        </w:rPr>
        <w:t xml:space="preserve">En esta práctica  usamos  lo que es el programa team viewer ya que este programa sirve para que nosotros  podamos estar vía remota con otra y lo primero para que nos saliera fue instalarlo y luego seguir </w:t>
      </w:r>
      <w:r>
        <w:rPr>
          <w:rFonts w:ascii="Arial" w:hAnsi="Arial" w:cs="Arial"/>
          <w:sz w:val="24"/>
        </w:rPr>
        <w:t>una seri</w:t>
      </w:r>
      <w:r w:rsidRPr="00AE2D5B">
        <w:rPr>
          <w:rFonts w:ascii="Arial" w:hAnsi="Arial" w:cs="Arial"/>
          <w:sz w:val="24"/>
        </w:rPr>
        <w:t>e de pasos.</w:t>
      </w:r>
    </w:p>
    <w:p w:rsidR="00AE2D5B" w:rsidRPr="00AE2D5B" w:rsidRDefault="00AE2D5B" w:rsidP="00AE2D5B">
      <w:pPr>
        <w:rPr>
          <w:rFonts w:ascii="Arial" w:hAnsi="Arial" w:cs="Arial"/>
          <w:sz w:val="24"/>
        </w:rPr>
      </w:pPr>
      <w:r>
        <w:rPr>
          <w:rFonts w:ascii="Arial" w:hAnsi="Arial" w:cs="Arial"/>
          <w:sz w:val="24"/>
        </w:rPr>
        <w:t xml:space="preserve">Esta </w:t>
      </w:r>
      <w:r w:rsidR="004D6C8D">
        <w:rPr>
          <w:rFonts w:ascii="Arial" w:hAnsi="Arial" w:cs="Arial"/>
          <w:sz w:val="24"/>
        </w:rPr>
        <w:t>práctica</w:t>
      </w:r>
      <w:r>
        <w:rPr>
          <w:rFonts w:ascii="Arial" w:hAnsi="Arial" w:cs="Arial"/>
          <w:sz w:val="24"/>
        </w:rPr>
        <w:t xml:space="preserve"> fue muy sencilla</w:t>
      </w:r>
      <w:r w:rsidR="004D6C8D">
        <w:rPr>
          <w:rFonts w:ascii="Arial" w:hAnsi="Arial" w:cs="Arial"/>
          <w:sz w:val="24"/>
        </w:rPr>
        <w:t xml:space="preserve"> y fue divertida ya que si nos salió y nos conectamos vía remota.</w:t>
      </w:r>
    </w:p>
    <w:p w:rsidR="008646C7" w:rsidRDefault="008646C7" w:rsidP="007E2330">
      <w:pPr>
        <w:rPr>
          <w:rFonts w:ascii="Arial" w:hAnsi="Arial" w:cs="Arial"/>
          <w:sz w:val="24"/>
        </w:rPr>
      </w:pPr>
    </w:p>
    <w:p w:rsidR="007E2330" w:rsidRPr="007E2330" w:rsidRDefault="007E2330" w:rsidP="007E2330">
      <w:pPr>
        <w:rPr>
          <w:rFonts w:ascii="Arial" w:hAnsi="Arial" w:cs="Arial"/>
          <w:sz w:val="24"/>
        </w:rPr>
      </w:pPr>
    </w:p>
    <w:sectPr w:rsidR="007E2330" w:rsidRPr="007E2330" w:rsidSect="00035704">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3AD" w:rsidRDefault="000413AD" w:rsidP="000413AD">
      <w:pPr>
        <w:spacing w:after="0" w:line="240" w:lineRule="auto"/>
      </w:pPr>
      <w:r>
        <w:separator/>
      </w:r>
    </w:p>
  </w:endnote>
  <w:endnote w:type="continuationSeparator" w:id="0">
    <w:p w:rsidR="000413AD" w:rsidRDefault="000413AD" w:rsidP="00041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3AD" w:rsidRDefault="000413AD" w:rsidP="000413AD">
    <w:pPr>
      <w:pStyle w:val="Piedepgin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r w:rsidR="00200D53">
      <w:fldChar w:fldCharType="begin"/>
    </w:r>
    <w:r w:rsidR="00200D53">
      <w:instrText xml:space="preserve"> PAGE   \* MERGEFORMAT </w:instrText>
    </w:r>
    <w:r w:rsidR="00200D53">
      <w:fldChar w:fldCharType="separate"/>
    </w:r>
    <w:r w:rsidR="00200D53" w:rsidRPr="00200D53">
      <w:rPr>
        <w:rFonts w:asciiTheme="majorHAnsi" w:hAnsiTheme="majorHAnsi"/>
        <w:noProof/>
      </w:rPr>
      <w:t>4</w:t>
    </w:r>
    <w:r w:rsidR="00200D53">
      <w:rPr>
        <w:rFonts w:asciiTheme="majorHAnsi" w:hAnsiTheme="majorHAnsi"/>
        <w:noProof/>
      </w:rPr>
      <w:fldChar w:fldCharType="end"/>
    </w:r>
  </w:p>
  <w:p w:rsidR="000413AD" w:rsidRDefault="000413AD" w:rsidP="000413AD">
    <w:pPr>
      <w:pStyle w:val="Piedepgina"/>
    </w:pPr>
  </w:p>
  <w:p w:rsidR="000413AD" w:rsidRDefault="000413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3AD" w:rsidRDefault="000413AD" w:rsidP="000413AD">
      <w:pPr>
        <w:spacing w:after="0" w:line="240" w:lineRule="auto"/>
      </w:pPr>
      <w:r>
        <w:separator/>
      </w:r>
    </w:p>
  </w:footnote>
  <w:footnote w:type="continuationSeparator" w:id="0">
    <w:p w:rsidR="000413AD" w:rsidRDefault="000413AD" w:rsidP="00041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D53" w:rsidRPr="00EC73FB" w:rsidRDefault="000413AD" w:rsidP="00200D53">
    <w:pPr>
      <w:tabs>
        <w:tab w:val="center" w:pos="5481"/>
        <w:tab w:val="right" w:pos="8838"/>
      </w:tabs>
      <w:spacing w:after="0" w:line="240" w:lineRule="auto"/>
      <w:ind w:left="1416" w:firstLine="708"/>
      <w:rPr>
        <w:b/>
        <w:smallCaps/>
        <w:sz w:val="26"/>
        <w:szCs w:val="26"/>
      </w:rPr>
    </w:pPr>
    <w:r w:rsidRPr="00B5501D">
      <w:rPr>
        <w:rFonts w:ascii="Arial" w:eastAsiaTheme="majorEastAsia" w:hAnsi="Arial" w:cs="Arial"/>
        <w:b/>
        <w:sz w:val="24"/>
        <w:szCs w:val="24"/>
      </w:rPr>
      <w:t xml:space="preserve"> </w:t>
    </w:r>
    <w:r w:rsidR="00200D53">
      <w:rPr>
        <w:rFonts w:ascii="Arial" w:eastAsiaTheme="majorEastAsia" w:hAnsi="Arial" w:cs="Arial"/>
        <w:b/>
        <w:sz w:val="24"/>
        <w:szCs w:val="24"/>
      </w:rPr>
      <w:tab/>
    </w:r>
    <w:r w:rsidR="00200D53">
      <w:rPr>
        <w:b/>
        <w:smallCaps/>
        <w:noProof/>
        <w:sz w:val="26"/>
        <w:szCs w:val="26"/>
        <w:lang w:eastAsia="es-ES"/>
      </w:rPr>
      <w:drawing>
        <wp:anchor distT="0" distB="0" distL="114300" distR="114300" simplePos="0" relativeHeight="251659264" behindDoc="0" locked="0" layoutInCell="1" allowOverlap="1" wp14:anchorId="178F3E05" wp14:editId="6D4AFE89">
          <wp:simplePos x="0" y="0"/>
          <wp:positionH relativeFrom="column">
            <wp:posOffset>-565785</wp:posOffset>
          </wp:positionH>
          <wp:positionV relativeFrom="paragraph">
            <wp:posOffset>10001</wp:posOffset>
          </wp:positionV>
          <wp:extent cx="1000125" cy="752475"/>
          <wp:effectExtent l="19050" t="0" r="9525" b="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png"/>
                  <pic:cNvPicPr/>
                </pic:nvPicPr>
                <pic:blipFill>
                  <a:blip r:embed="rId1">
                    <a:extLst>
                      <a:ext uri="{BEBA8EAE-BF5A-486C-A8C5-ECC9F3942E4B}">
                        <a14:imgProps xmlns:a14="http://schemas.microsoft.com/office/drawing/2010/main">
                          <a14:imgLayer r:embed="rId2">
                            <a14:imgEffect>
                              <a14:sharpenSoften amount="1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00125" cy="752475"/>
                  </a:xfrm>
                  <a:prstGeom prst="rect">
                    <a:avLst/>
                  </a:prstGeom>
                </pic:spPr>
              </pic:pic>
            </a:graphicData>
          </a:graphic>
        </wp:anchor>
      </w:drawing>
    </w:r>
    <w:r w:rsidR="00200D53">
      <w:rPr>
        <w:b/>
        <w:smallCaps/>
        <w:sz w:val="26"/>
        <w:szCs w:val="26"/>
      </w:rPr>
      <w:tab/>
    </w:r>
    <w:r w:rsidR="00200D53">
      <w:rPr>
        <w:b/>
        <w:smallCaps/>
        <w:noProof/>
        <w:sz w:val="26"/>
        <w:szCs w:val="26"/>
        <w:lang w:eastAsia="es-ES"/>
      </w:rPr>
      <w:drawing>
        <wp:anchor distT="0" distB="0" distL="114300" distR="114300" simplePos="0" relativeHeight="251660288" behindDoc="1" locked="0" layoutInCell="1" allowOverlap="1" wp14:anchorId="7113BADD" wp14:editId="1CF49C1C">
          <wp:simplePos x="0" y="0"/>
          <wp:positionH relativeFrom="column">
            <wp:posOffset>5473065</wp:posOffset>
          </wp:positionH>
          <wp:positionV relativeFrom="paragraph">
            <wp:posOffset>-230505</wp:posOffset>
          </wp:positionV>
          <wp:extent cx="666750" cy="933450"/>
          <wp:effectExtent l="1905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66750" cy="933450"/>
                  </a:xfrm>
                  <a:prstGeom prst="rect">
                    <a:avLst/>
                  </a:prstGeom>
                </pic:spPr>
              </pic:pic>
            </a:graphicData>
          </a:graphic>
        </wp:anchor>
      </w:drawing>
    </w:r>
    <w:r w:rsidR="00200D53">
      <w:rPr>
        <w:b/>
        <w:smallCaps/>
        <w:noProof/>
        <w:sz w:val="26"/>
        <w:szCs w:val="26"/>
      </w:rPr>
      <w:pict>
        <v:line id="3 Conector recto" o:spid="_x0000_s2049"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85pt,-.15pt" to="39.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" strokecolor="#060" strokeweight="2.25pt">
          <o:lock v:ext="edit" shapetype="f"/>
        </v:line>
      </w:pict>
    </w:r>
    <w:r w:rsidR="00200D53">
      <w:rPr>
        <w:b/>
        <w:smallCaps/>
        <w:noProof/>
        <w:sz w:val="26"/>
        <w:szCs w:val="26"/>
        <w:lang w:eastAsia="es-ES"/>
      </w:rPr>
      <w:drawing>
        <wp:anchor distT="0" distB="0" distL="114300" distR="114300" simplePos="0" relativeHeight="251661312" behindDoc="1" locked="0" layoutInCell="1" allowOverlap="1" wp14:anchorId="6F15A055" wp14:editId="2BB4C5A1">
          <wp:simplePos x="0" y="0"/>
          <wp:positionH relativeFrom="column">
            <wp:posOffset>2139315</wp:posOffset>
          </wp:positionH>
          <wp:positionV relativeFrom="paragraph">
            <wp:posOffset>-230505</wp:posOffset>
          </wp:positionV>
          <wp:extent cx="1350645" cy="781050"/>
          <wp:effectExtent l="19050" t="0" r="1905" b="0"/>
          <wp:wrapTight wrapText="bothSides">
            <wp:wrapPolygon edited="0">
              <wp:start x="-305" y="0"/>
              <wp:lineTo x="-305" y="21073"/>
              <wp:lineTo x="21630" y="21073"/>
              <wp:lineTo x="21630" y="0"/>
              <wp:lineTo x="-305"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yTEPcolo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0645" cy="781050"/>
                  </a:xfrm>
                  <a:prstGeom prst="rect">
                    <a:avLst/>
                  </a:prstGeom>
                </pic:spPr>
              </pic:pic>
            </a:graphicData>
          </a:graphic>
        </wp:anchor>
      </w:drawing>
    </w:r>
    <w:r w:rsidR="00200D53">
      <w:rPr>
        <w:b/>
        <w:smallCaps/>
        <w:sz w:val="26"/>
        <w:szCs w:val="26"/>
      </w:rPr>
      <w:tab/>
    </w:r>
  </w:p>
  <w:p w:rsidR="00200D53" w:rsidRDefault="00200D53" w:rsidP="00200D53">
    <w:pPr>
      <w:spacing w:after="0" w:line="240" w:lineRule="auto"/>
      <w:ind w:left="2124" w:firstLine="708"/>
      <w:rPr>
        <w:b/>
        <w:smallCaps/>
        <w:sz w:val="28"/>
        <w:szCs w:val="28"/>
      </w:rPr>
    </w:pPr>
  </w:p>
  <w:p w:rsidR="00200D53" w:rsidRDefault="00200D53" w:rsidP="00200D53">
    <w:pPr>
      <w:spacing w:after="0" w:line="240" w:lineRule="auto"/>
      <w:jc w:val="center"/>
      <w:rPr>
        <w:smallCaps/>
        <w:sz w:val="24"/>
        <w:szCs w:val="28"/>
      </w:rPr>
    </w:pPr>
  </w:p>
  <w:p w:rsidR="00200D53" w:rsidRPr="00200D53" w:rsidRDefault="00200D53" w:rsidP="00200D53">
    <w:pPr>
      <w:spacing w:after="0" w:line="240" w:lineRule="auto"/>
      <w:jc w:val="center"/>
      <w:rPr>
        <w:rFonts w:ascii="Myriad Pro Cond" w:hAnsi="Myriad Pro Cond"/>
        <w:b/>
        <w:color w:val="7F7F7F" w:themeColor="text1" w:themeTint="80"/>
      </w:rPr>
    </w:pPr>
    <w:r>
      <w:rPr>
        <w:noProof/>
      </w:rPr>
      <w:pict>
        <v:line id="4 Conector recto" o:spid="_x0000_s2050"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8pt,25.9pt" to="480.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" strokecolor="#060" strokeweight="1.5pt">
          <o:lock v:ext="edit" shapetype="f"/>
        </v:line>
      </w:pict>
    </w:r>
    <w:r>
      <w:rPr>
        <w:rFonts w:ascii="Myriad Pro Cond" w:hAnsi="Myriad Pro Cond"/>
        <w:b/>
        <w:color w:val="7F7F7F" w:themeColor="text1" w:themeTint="80"/>
      </w:rPr>
      <w:t xml:space="preserve">                </w:t>
    </w:r>
    <w:r w:rsidRPr="006600B4">
      <w:rPr>
        <w:rFonts w:ascii="Myriad Pro Cond" w:hAnsi="Myriad Pro Cond"/>
        <w:b/>
        <w:color w:val="7F7F7F" w:themeColor="text1" w:themeTint="80"/>
      </w:rPr>
      <w:t>COLEGIO DE ESTUDIOS CIENTÍFICOS Y TE</w:t>
    </w:r>
    <w:r>
      <w:rPr>
        <w:rFonts w:ascii="Myriad Pro Cond" w:hAnsi="Myriad Pro Cond"/>
        <w:b/>
        <w:color w:val="7F7F7F" w:themeColor="text1" w:themeTint="80"/>
      </w:rPr>
      <w:t>C</w:t>
    </w:r>
    <w:r w:rsidRPr="006600B4">
      <w:rPr>
        <w:rFonts w:ascii="Myriad Pro Cond" w:hAnsi="Myriad Pro Cond"/>
        <w:b/>
        <w:color w:val="7F7F7F" w:themeColor="text1" w:themeTint="80"/>
      </w:rPr>
      <w:t>NOLÓGICOS DEL ESTADO DE PUEBLA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4C67"/>
    <w:rsid w:val="00035704"/>
    <w:rsid w:val="000413AD"/>
    <w:rsid w:val="0014759C"/>
    <w:rsid w:val="00200D53"/>
    <w:rsid w:val="002C108D"/>
    <w:rsid w:val="004D6C8D"/>
    <w:rsid w:val="007E2330"/>
    <w:rsid w:val="008646C7"/>
    <w:rsid w:val="00A71781"/>
    <w:rsid w:val="00AE2D5B"/>
    <w:rsid w:val="00C55E78"/>
    <w:rsid w:val="00D64C67"/>
    <w:rsid w:val="00F57D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2" type="connector" idref="#_x0000_s1034"/>
        <o:r id="V:Rule13" type="connector" idref="#_x0000_s1028"/>
        <o:r id="V:Rule14" type="connector" idref="#_x0000_s1027"/>
        <o:r id="V:Rule15" type="connector" idref="#_x0000_s1030"/>
        <o:r id="V:Rule16" type="connector" idref="#_x0000_s1035"/>
        <o:r id="V:Rule17" type="connector" idref="#_x0000_s1036"/>
        <o:r id="V:Rule18" type="connector" idref="#_x0000_s1031"/>
        <o:r id="V:Rule19" type="connector" idref="#_x0000_s1029"/>
        <o:r id="V:Rule20" type="connector" idref="#_x0000_s1033"/>
        <o:r id="V:Rule21" type="connector" idref="#_x0000_s1032"/>
        <o:r id="V:Rule2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70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64C6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64C67"/>
    <w:rPr>
      <w:b/>
      <w:bCs/>
    </w:rPr>
  </w:style>
  <w:style w:type="character" w:customStyle="1" w:styleId="apple-converted-space">
    <w:name w:val="apple-converted-space"/>
    <w:basedOn w:val="Fuentedeprrafopredeter"/>
    <w:rsid w:val="00D64C67"/>
  </w:style>
  <w:style w:type="character" w:styleId="Hipervnculo">
    <w:name w:val="Hyperlink"/>
    <w:basedOn w:val="Fuentedeprrafopredeter"/>
    <w:uiPriority w:val="99"/>
    <w:semiHidden/>
    <w:unhideWhenUsed/>
    <w:rsid w:val="00D64C67"/>
    <w:rPr>
      <w:color w:val="0000FF"/>
      <w:u w:val="single"/>
    </w:rPr>
  </w:style>
  <w:style w:type="paragraph" w:styleId="Textodeglobo">
    <w:name w:val="Balloon Text"/>
    <w:basedOn w:val="Normal"/>
    <w:link w:val="TextodegloboCar"/>
    <w:uiPriority w:val="99"/>
    <w:semiHidden/>
    <w:unhideWhenUsed/>
    <w:rsid w:val="00D64C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4C67"/>
    <w:rPr>
      <w:rFonts w:ascii="Tahoma" w:hAnsi="Tahoma" w:cs="Tahoma"/>
      <w:sz w:val="16"/>
      <w:szCs w:val="16"/>
    </w:rPr>
  </w:style>
  <w:style w:type="character" w:styleId="nfasis">
    <w:name w:val="Emphasis"/>
    <w:basedOn w:val="Fuentedeprrafopredeter"/>
    <w:uiPriority w:val="20"/>
    <w:qFormat/>
    <w:rsid w:val="00D64C67"/>
    <w:rPr>
      <w:i/>
      <w:iCs/>
    </w:rPr>
  </w:style>
  <w:style w:type="paragraph" w:styleId="Encabezado">
    <w:name w:val="header"/>
    <w:basedOn w:val="Normal"/>
    <w:link w:val="EncabezadoCar"/>
    <w:uiPriority w:val="99"/>
    <w:unhideWhenUsed/>
    <w:rsid w:val="000413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13AD"/>
  </w:style>
  <w:style w:type="paragraph" w:styleId="Piedepgina">
    <w:name w:val="footer"/>
    <w:basedOn w:val="Normal"/>
    <w:link w:val="PiedepginaCar"/>
    <w:uiPriority w:val="99"/>
    <w:unhideWhenUsed/>
    <w:rsid w:val="000413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13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6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rupogeek.com/2008/07/07/teamviewer-asistencia-remota/"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grupogeek.com/2008/07/07/teamviewer-asistencia-remot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rupogeek.com/2008/07/07/teamviewer-asistencia-remota/"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07/relationships/hdphoto" Target="media/hdphoto1.wdp"/><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9225F-F60C-4FF2-BCDC-C19DEC2E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432</Words>
  <Characters>2382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cecyte</dc:creator>
  <cp:lastModifiedBy>EMACHINE8</cp:lastModifiedBy>
  <cp:revision>4</cp:revision>
  <dcterms:created xsi:type="dcterms:W3CDTF">2012-02-20T19:47:00Z</dcterms:created>
  <dcterms:modified xsi:type="dcterms:W3CDTF">2012-06-14T21:37:00Z</dcterms:modified>
</cp:coreProperties>
</file>